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/>
        <mc:AlternateContent>
          <mc:Choice Requires="wps">
            <w:drawing>
              <wp:anchor behindDoc="0" distT="635" distB="0" distL="635" distR="0" simplePos="0" locked="0" layoutInCell="0" allowOverlap="1" relativeHeight="3" wp14:anchorId="25485CDF">
                <wp:simplePos x="0" y="0"/>
                <wp:positionH relativeFrom="page">
                  <wp:posOffset>4213860</wp:posOffset>
                </wp:positionH>
                <wp:positionV relativeFrom="page">
                  <wp:posOffset>1534160</wp:posOffset>
                </wp:positionV>
                <wp:extent cx="2657475" cy="1537335"/>
                <wp:effectExtent l="635" t="635" r="0" b="0"/>
                <wp:wrapNone/>
                <wp:docPr id="1" name="Надпись 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520" cy="15372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0"/>
                              <w:spacing w:before="0" w:after="24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Главам органов местного самоуправления муниципальных районов и городских (муниципальных) округов Пермского края</w:t>
                            </w:r>
                          </w:p>
                          <w:p>
                            <w:pPr>
                              <w:pStyle w:val="Style20"/>
                              <w:spacing w:before="120" w:after="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Надпись 8" path="m0,0l-2147483645,0l-2147483645,-2147483646l0,-2147483646xe" stroked="f" o:allowincell="f" style="position:absolute;margin-left:331.8pt;margin-top:120.8pt;width:209.2pt;height:121pt;mso-wrap-style:square;v-text-anchor:top;mso-position-horizontal-relative:page;mso-position-vertical-relative:page" wp14:anchorId="25485CDF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Style20"/>
                        <w:spacing w:before="0" w:after="24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Главам органов местного самоуправления муниципальных районов и городских (муниципальных) округов Пермского края</w:t>
                      </w:r>
                    </w:p>
                    <w:p>
                      <w:pPr>
                        <w:pStyle w:val="Style20"/>
                        <w:spacing w:before="120" w:after="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635" distB="0" distL="635" distR="0" simplePos="0" locked="0" layoutInCell="0" allowOverlap="1" relativeHeight="5" wp14:anchorId="3EE7DE33">
                <wp:simplePos x="0" y="0"/>
                <wp:positionH relativeFrom="page">
                  <wp:posOffset>977900</wp:posOffset>
                </wp:positionH>
                <wp:positionV relativeFrom="page">
                  <wp:posOffset>3427095</wp:posOffset>
                </wp:positionV>
                <wp:extent cx="3019425" cy="381635"/>
                <wp:effectExtent l="635" t="635" r="0" b="0"/>
                <wp:wrapNone/>
                <wp:docPr id="2" name="Надпись 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9320" cy="3816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Header"/>
                              <w:spacing w:lineRule="exact" w:line="240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cs="Times New Roman" w:ascii="Times New Roman" w:hAnsi="Times New Roman"/>
                                <w:color w:val="000000"/>
                                <w:sz w:val="28"/>
                                <w:szCs w:val="28"/>
                              </w:rPr>
                              <w:t xml:space="preserve">Об изменении формы Типового положения о закупке    </w:t>
                            </w:r>
                          </w:p>
                        </w:txbxContent>
                      </wps:txbx>
                      <wps:bodyPr lIns="0" rIns="0" t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Надпись 7" path="m0,0l-2147483645,0l-2147483645,-2147483646l0,-2147483646xe" stroked="f" o:allowincell="f" style="position:absolute;margin-left:77pt;margin-top:269.85pt;width:237.7pt;height:30pt;mso-wrap-style:square;v-text-anchor:top;mso-position-horizontal-relative:page;mso-position-vertical-relative:page" wp14:anchorId="3EE7DE33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Header"/>
                        <w:spacing w:lineRule="exact" w:line="240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cs="Times New Roman" w:ascii="Times New Roman" w:hAnsi="Times New Roman"/>
                          <w:color w:val="000000"/>
                          <w:sz w:val="28"/>
                          <w:szCs w:val="28"/>
                        </w:rPr>
                        <w:t xml:space="preserve">Об изменении формы Типового положения о закупке    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9" wp14:anchorId="039A4E8F">
                <wp:simplePos x="0" y="0"/>
                <wp:positionH relativeFrom="page">
                  <wp:posOffset>1024255</wp:posOffset>
                </wp:positionH>
                <wp:positionV relativeFrom="page">
                  <wp:posOffset>2718435</wp:posOffset>
                </wp:positionV>
                <wp:extent cx="1179830" cy="215900"/>
                <wp:effectExtent l="0" t="0" r="0" b="0"/>
                <wp:wrapNone/>
                <wp:docPr id="3" name="Надпись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9720" cy="216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Head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Надпись 4" path="m0,0l-2147483645,0l-2147483645,-2147483646l0,-2147483646xe" stroked="f" o:allowincell="f" style="position:absolute;margin-left:80.65pt;margin-top:214.05pt;width:92.85pt;height:16.95pt;mso-wrap-style:none;v-text-anchor:middle;mso-position-horizontal-relative:page;mso-position-vertical-relative:page" wp14:anchorId="039A4E8F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Head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11" wp14:anchorId="6DF82838">
                <wp:simplePos x="0" y="0"/>
                <wp:positionH relativeFrom="page">
                  <wp:posOffset>2503170</wp:posOffset>
                </wp:positionH>
                <wp:positionV relativeFrom="page">
                  <wp:posOffset>2726055</wp:posOffset>
                </wp:positionV>
                <wp:extent cx="1179830" cy="215900"/>
                <wp:effectExtent l="0" t="0" r="0" b="0"/>
                <wp:wrapNone/>
                <wp:docPr id="4" name="Надпись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9720" cy="216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Head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Надпись 3" path="m0,0l-2147483645,0l-2147483645,-2147483646l0,-2147483646xe" stroked="f" o:allowincell="f" style="position:absolute;margin-left:197.1pt;margin-top:214.65pt;width:92.85pt;height:16.95pt;mso-wrap-style:none;v-text-anchor:middle;mso-position-horizontal-relative:page;mso-position-vertical-relative:page" wp14:anchorId="6DF82838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Head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635" distR="0" simplePos="0" locked="0" layoutInCell="0" allowOverlap="1" relativeHeight="13" wp14:anchorId="1477B469">
                <wp:simplePos x="0" y="0"/>
                <wp:positionH relativeFrom="page">
                  <wp:posOffset>1287145</wp:posOffset>
                </wp:positionH>
                <wp:positionV relativeFrom="page">
                  <wp:posOffset>2989580</wp:posOffset>
                </wp:positionV>
                <wp:extent cx="1025525" cy="215900"/>
                <wp:effectExtent l="635" t="0" r="0" b="0"/>
                <wp:wrapNone/>
                <wp:docPr id="5" name="Надпись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5640" cy="216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Head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Надпись 5" path="m0,0l-2147483645,0l-2147483645,-2147483646l0,-2147483646xe" stroked="f" o:allowincell="f" style="position:absolute;margin-left:101.35pt;margin-top:235.4pt;width:80.7pt;height:16.95pt;mso-wrap-style:none;v-text-anchor:middle;mso-position-horizontal-relative:page;mso-position-vertical-relative:page" wp14:anchorId="1477B469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Head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15" wp14:anchorId="30886F31">
                <wp:simplePos x="0" y="0"/>
                <wp:positionH relativeFrom="page">
                  <wp:posOffset>2517775</wp:posOffset>
                </wp:positionH>
                <wp:positionV relativeFrom="page">
                  <wp:posOffset>2987040</wp:posOffset>
                </wp:positionV>
                <wp:extent cx="1179830" cy="215900"/>
                <wp:effectExtent l="0" t="0" r="0" b="0"/>
                <wp:wrapNone/>
                <wp:docPr id="6" name="Надпись 6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9720" cy="21600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Head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Надпись 6" path="m0,0l-2147483645,0l-2147483645,-2147483646l0,-2147483646xe" stroked="f" o:allowincell="f" style="position:absolute;margin-left:198.25pt;margin-top:235.2pt;width:92.85pt;height:16.95pt;mso-wrap-style:none;v-text-anchor:middle;mso-position-horizontal-relative:page;mso-position-vertical-relative:page" wp14:anchorId="30886F31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Head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  <w10:wrap type="none"/>
              </v:rect>
            </w:pict>
          </mc:Fallback>
        </mc:AlternateContent>
        <w:drawing>
          <wp:inline distT="0" distB="0" distL="0" distR="0">
            <wp:extent cx="6120130" cy="3067685"/>
            <wp:effectExtent l="0" t="0" r="0" b="0"/>
            <wp:docPr id="7" name="Рисунок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067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480" w:after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Уважаемые коллеги! 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eastAsia="Times New Roman" w:cs="Times New Roman"/>
          <w:color w:themeColor="text1" w:val="000000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ru-RU"/>
        </w:rPr>
        <w:t xml:space="preserve">Настоящим письмом уведомляем о внесении изменений в форму Типового положения о закупке товаров, работ, услуг, предлагаемую Министерством закупок Пермского края, для муниципальных автономных учреждений, муниципальных бюджетных учреждений и муниципальных унитарных предприятий (при наличии), осуществляющих закупки </w:t>
        <w:br/>
        <w:t xml:space="preserve">в соответствии с Федеральным законом от 18 июля 2011 г. № 223-ФЗ </w:t>
        <w:br/>
        <w:t>«О закупках товаров, работ, услуг отдельными видами юридических лиц»</w:t>
        <w:br/>
        <w:t xml:space="preserve">в муниципальном образовании Пермского края (далее соответственно – форма Типового положения, Министерство, Закон № 223-ФЗ). 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eastAsia="Times New Roman" w:cs="Times New Roman"/>
          <w:color w:themeColor="text1" w:val="000000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0"/>
          <w:lang w:eastAsia="ru-RU"/>
        </w:rPr>
        <w:t xml:space="preserve">Форма Типового положения изменена в части уточнения </w:t>
      </w:r>
      <w:bookmarkStart w:id="0" w:name="_GoBack_Копия_1"/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lang w:eastAsia="ru-RU"/>
        </w:rPr>
        <w:t>правила использования критериев оценки заявок участников при проведении конкурса, если на закупаемые товары, работы, услуги цены установлены правовыми актами</w:t>
      </w:r>
      <w:bookmarkEnd w:id="0"/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lang w:eastAsia="ru-RU"/>
        </w:rPr>
        <w:t xml:space="preserve"> (изменения внесены в пункт 2.12.1 формы Типового положения), а также введения нормы, о том, что учреждения или предприятия уголовно-исполнительной системы, организации инвалидов освобождены </w:t>
        <w:br/>
        <w:t>от предоставления обеспечения подаваемых ими заявок на участие в закупках</w:t>
        <w:br/>
        <w:t xml:space="preserve">и обеспечения исполнения договора (изменения внесены в пункты 2.11.1, 4.2.1 формы Типового положения). </w:t>
      </w:r>
    </w:p>
    <w:p>
      <w:pPr>
        <w:pStyle w:val="Normal"/>
        <w:spacing w:lineRule="exact" w:line="36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Таким образом, уведомляем о необходимости изменения Типового положения о закупке товаров, работ, услуг в муниципальном образовании Пермского края с учетом рекомендуемой Министерством формы в срок </w:t>
        <w:br/>
        <w:t xml:space="preserve">не позднее 25 октября 2025 г. и обеспечения контроля за </w:t>
      </w:r>
      <w:r>
        <w:rPr>
          <w:rFonts w:eastAsia="Times New Roman" w:cs="Times New Roman" w:ascii="Times New Roman" w:hAnsi="Times New Roman"/>
          <w:sz w:val="28"/>
          <w:szCs w:val="20"/>
          <w:lang w:eastAsia="ru-RU"/>
        </w:rPr>
        <w:t xml:space="preserve">организацией работы </w:t>
        <w:br/>
        <w:t xml:space="preserve">по актуализации положений о закупке муниципальных автономных </w:t>
        <w:br/>
        <w:t xml:space="preserve">и бюджетных учреждений и муниципальных унитарных предприятий </w:t>
        <w:br/>
        <w:t>(при наличии), осуществляющих закупки в соответствии с Законом № 223-ФЗ,</w:t>
      </w:r>
      <w:bookmarkStart w:id="1" w:name="_GoBack"/>
      <w:bookmarkEnd w:id="1"/>
      <w:r>
        <w:rPr>
          <w:rFonts w:eastAsia="Times New Roman" w:cs="Times New Roman" w:ascii="Times New Roman" w:hAnsi="Times New Roman"/>
          <w:sz w:val="28"/>
          <w:szCs w:val="20"/>
          <w:lang w:eastAsia="ru-RU"/>
        </w:rPr>
        <w:t xml:space="preserve"> </w:t>
        <w:br/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в срок не позднее 25 ноября 2025 г. </w:t>
      </w:r>
    </w:p>
    <w:p>
      <w:pPr>
        <w:pStyle w:val="Normal"/>
        <w:spacing w:lineRule="exact" w:line="360" w:before="0" w:after="36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На</w:t>
      </w:r>
      <w:r>
        <w:rPr>
          <w:rFonts w:cs="Times New Roman" w:ascii="Times New Roman" w:hAnsi="Times New Roman"/>
          <w:sz w:val="28"/>
          <w:szCs w:val="28"/>
        </w:rPr>
        <w:t xml:space="preserve">стоящее письмо не требует ответа. </w:t>
      </w:r>
    </w:p>
    <w:p>
      <w:pPr>
        <w:pStyle w:val="Normal"/>
        <w:spacing w:lineRule="exact" w:line="240" w:before="0" w:after="0"/>
        <w:ind w:hanging="1843" w:left="2552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ru-RU"/>
        </w:rPr>
        <w:t>Приложение:    1. Проект формы Типового положения на 2 л. в 1 экз.;</w:t>
      </w:r>
    </w:p>
    <w:p>
      <w:pPr>
        <w:pStyle w:val="Normal"/>
        <w:spacing w:lineRule="exact" w:line="240" w:before="0" w:after="0"/>
        <w:ind w:left="2552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ru-RU"/>
        </w:rPr>
        <w:t>2. Наложение в цвете на 5 л. в 1 экз.;</w:t>
      </w:r>
    </w:p>
    <w:p>
      <w:pPr>
        <w:pStyle w:val="Normal"/>
        <w:spacing w:lineRule="exact" w:line="240" w:before="0" w:after="720"/>
        <w:ind w:left="2552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ru-RU"/>
        </w:rPr>
        <w:t>3. Перечень изменений на 1 л. в 1 экз.</w:t>
      </w:r>
    </w:p>
    <w:p>
      <w:pPr>
        <w:pStyle w:val="Normal"/>
        <w:spacing w:lineRule="exact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Статс-секретарь – заместитель</w:t>
      </w:r>
    </w:p>
    <w:p>
      <w:pPr>
        <w:pStyle w:val="Normal"/>
        <w:spacing w:lineRule="exact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министра, начальник управления </w:t>
      </w:r>
    </w:p>
    <w:p>
      <w:pPr>
        <w:pStyle w:val="Normal"/>
        <w:spacing w:lineRule="exact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организационно-правового обеспечения</w:t>
        <w:tab/>
        <w:tab/>
        <w:tab/>
        <w:tab/>
        <w:t xml:space="preserve">           М.В. Пашиева</w:t>
      </w:r>
    </w:p>
    <w:p>
      <w:pPr>
        <w:pStyle w:val="Normal"/>
        <w:spacing w:lineRule="exact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exact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exact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exact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exact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exact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exact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exact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exact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exact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exact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exact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exact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exact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exact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exact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exact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exact" w:line="220" w:before="0" w:after="0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0"/>
          <w:szCs w:val="20"/>
          <w:lang w:eastAsia="ru-RU"/>
        </w:rPr>
        <mc:AlternateContent>
          <mc:Choice Requires="wps">
            <w:drawing>
              <wp:anchor behindDoc="0" distT="0" distB="0" distL="635" distR="0" simplePos="0" locked="0" layoutInCell="0" allowOverlap="1" relativeHeight="7" wp14:anchorId="7CA98A7C">
                <wp:simplePos x="0" y="0"/>
                <wp:positionH relativeFrom="page">
                  <wp:posOffset>923925</wp:posOffset>
                </wp:positionH>
                <wp:positionV relativeFrom="bottomMargin">
                  <wp:posOffset>-15240</wp:posOffset>
                </wp:positionV>
                <wp:extent cx="3383915" cy="374650"/>
                <wp:effectExtent l="635" t="0" r="0" b="0"/>
                <wp:wrapNone/>
                <wp:docPr id="8" name="Надпись 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84000" cy="3747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22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 xml:space="preserve">Селищева Елена Николаевна </w:t>
                            </w:r>
                          </w:p>
                          <w:p>
                            <w:pPr>
                              <w:pStyle w:val="Style22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>8 (342) 237-50-16</w:t>
                            </w:r>
                          </w:p>
                        </w:txbxContent>
                      </wps:txbx>
                      <wps:bodyPr lIns="0" rIns="0" t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Надпись 9" path="m0,0l-2147483645,0l-2147483645,-2147483646l0,-2147483646xe" stroked="f" o:allowincell="f" style="position:absolute;margin-left:72.75pt;margin-top:-1.2pt;width:266.4pt;height:29.45pt;mso-wrap-style:square;v-text-anchor:top;mso-position-horizontal-relative:page" wp14:anchorId="7CA98A7C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Style22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 xml:space="preserve">Селищева Елена Николаевна </w:t>
                      </w:r>
                    </w:p>
                    <w:p>
                      <w:pPr>
                        <w:pStyle w:val="Style22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>8 (342) 237-50-16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sectPr>
      <w:type w:val="nextPage"/>
      <w:pgSz w:w="11906" w:h="16838"/>
      <w:pgMar w:left="1418" w:right="850" w:gutter="0" w:header="0" w:top="851" w:footer="0" w:bottom="156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Segoe UI">
    <w:charset w:val="01"/>
    <w:family w:val="swiss"/>
    <w:pitch w:val="default"/>
  </w:font>
  <w:font w:name="Times New Roman">
    <w:charset w:val="01"/>
    <w:family w:val="roman"/>
    <w:pitch w:val="default"/>
  </w:font>
  <w:font w:name="Arial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5b2df2"/>
    <w:rPr>
      <w:rFonts w:ascii="Segoe UI" w:hAnsi="Segoe UI" w:cs="Segoe UI"/>
      <w:sz w:val="18"/>
      <w:szCs w:val="18"/>
    </w:rPr>
  </w:style>
  <w:style w:type="character" w:styleId="Style15" w:customStyle="1">
    <w:name w:val="Подзаголовок Знак"/>
    <w:basedOn w:val="DefaultParagraphFont"/>
    <w:uiPriority w:val="11"/>
    <w:qFormat/>
    <w:rsid w:val="00d53178"/>
    <w:rPr>
      <w:rFonts w:eastAsia="" w:eastAsiaTheme="minorEastAsia"/>
      <w:color w:themeColor="text1" w:themeTint="a5" w:val="5A5A5A"/>
      <w:spacing w:val="15"/>
    </w:rPr>
  </w:style>
  <w:style w:type="character" w:styleId="Style16" w:customStyle="1">
    <w:name w:val="Основной текст Знак"/>
    <w:basedOn w:val="DefaultParagraphFont"/>
    <w:uiPriority w:val="99"/>
    <w:semiHidden/>
    <w:qFormat/>
    <w:rsid w:val="00d53178"/>
    <w:rPr/>
  </w:style>
  <w:style w:type="character" w:styleId="Style17" w:customStyle="1">
    <w:name w:val="Верхний колонтитул Знак"/>
    <w:basedOn w:val="DefaultParagraphFont"/>
    <w:uiPriority w:val="99"/>
    <w:semiHidden/>
    <w:qFormat/>
    <w:rsid w:val="00d53178"/>
    <w:rPr/>
  </w:style>
  <w:style w:type="paragraph" w:styleId="Style18" w:customStyle="1">
    <w:name w:val="Заголовок"/>
    <w:basedOn w:val="Normal"/>
    <w:next w:val="BodyText"/>
    <w:qFormat/>
    <w:pPr>
      <w:keepNext w:val="true"/>
      <w:spacing w:before="240" w:after="120"/>
    </w:pPr>
    <w:rPr>
      <w:rFonts w:ascii="Times New Roman" w:hAnsi="Times New Roman" w:eastAsia="Tahoma" w:cs="Droid Sans"/>
      <w:sz w:val="28"/>
      <w:szCs w:val="28"/>
    </w:rPr>
  </w:style>
  <w:style w:type="paragraph" w:styleId="BodyText">
    <w:name w:val="Body Text"/>
    <w:basedOn w:val="Normal"/>
    <w:link w:val="Style16"/>
    <w:uiPriority w:val="99"/>
    <w:semiHidden/>
    <w:unhideWhenUsed/>
    <w:rsid w:val="00d53178"/>
    <w:pPr>
      <w:spacing w:before="0" w:after="120"/>
    </w:pPr>
    <w:rPr/>
  </w:style>
  <w:style w:type="paragraph" w:styleId="List">
    <w:name w:val="List"/>
    <w:basedOn w:val="BodyText"/>
    <w:pPr/>
    <w:rPr>
      <w:rFonts w:ascii="Times New Roman" w:hAnsi="Times New Roman" w:cs="Droid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Times New Roman" w:hAnsi="Times New Roman" w:cs="Droid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Times New Roman" w:hAnsi="Times New Roman" w:cs="Droid Sans"/>
    </w:rPr>
  </w:style>
  <w:style w:type="paragraph" w:styleId="IndexHeading">
    <w:name w:val="index heading"/>
    <w:basedOn w:val="Normal"/>
    <w:qFormat/>
    <w:pPr>
      <w:suppressLineNumbers/>
    </w:pPr>
    <w:rPr>
      <w:rFonts w:ascii="Times New Roman" w:hAnsi="Times New Roman" w:cs="Droid Sans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5b2df2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tyle20" w:customStyle="1">
    <w:name w:val="Адресат"/>
    <w:basedOn w:val="Normal"/>
    <w:qFormat/>
    <w:rsid w:val="00d53178"/>
    <w:pPr>
      <w:spacing w:lineRule="exact" w:line="240" w:before="0" w:after="0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Subtitle">
    <w:name w:val="Subtitle"/>
    <w:basedOn w:val="Normal"/>
    <w:next w:val="Normal"/>
    <w:link w:val="Style15"/>
    <w:uiPriority w:val="11"/>
    <w:qFormat/>
    <w:rsid w:val="00d53178"/>
    <w:pPr/>
    <w:rPr>
      <w:rFonts w:eastAsia="" w:eastAsiaTheme="minorEastAsia"/>
      <w:color w:themeColor="text1" w:themeTint="a5" w:val="5A5A5A"/>
      <w:spacing w:val="15"/>
    </w:rPr>
  </w:style>
  <w:style w:type="paragraph" w:styleId="Style21" w:customStyle="1">
    <w:name w:val="Заголовок к тексту"/>
    <w:basedOn w:val="Normal"/>
    <w:next w:val="BodyText"/>
    <w:qFormat/>
    <w:rsid w:val="00d53178"/>
    <w:pPr>
      <w:spacing w:lineRule="exact" w:line="240" w:before="0" w:after="480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HeaderandFooter" w:customStyle="1">
    <w:name w:val="Header and Footer"/>
    <w:basedOn w:val="Normal"/>
    <w:qFormat/>
    <w:pPr/>
    <w:rPr/>
  </w:style>
  <w:style w:type="paragraph" w:styleId="Header">
    <w:name w:val="header"/>
    <w:basedOn w:val="Normal"/>
    <w:link w:val="Style17"/>
    <w:uiPriority w:val="99"/>
    <w:semiHidden/>
    <w:unhideWhenUsed/>
    <w:rsid w:val="00d53178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2" w:customStyle="1">
    <w:name w:val="Исполнитель"/>
    <w:basedOn w:val="BodyText"/>
    <w:qFormat/>
    <w:rsid w:val="00402625"/>
    <w:pPr>
      <w:spacing w:lineRule="exact" w:line="240" w:before="0" w:after="0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ConsPlusNormal" w:customStyle="1">
    <w:name w:val="ConsPlusNormal"/>
    <w:qFormat/>
    <w:rsid w:val="00402625"/>
    <w:pPr>
      <w:widowControl/>
      <w:suppressAutoHyphens w:val="true"/>
      <w:bidi w:val="0"/>
      <w:spacing w:before="0" w:after="0"/>
      <w:ind w:firstLine="720"/>
      <w:jc w:val="left"/>
    </w:pPr>
    <w:rPr>
      <w:rFonts w:ascii="Arial" w:hAnsi="Arial" w:cs="Arial" w:eastAsia="Calibri" w:eastAsiaTheme="minorHAnsi"/>
      <w:color w:val="auto"/>
      <w:kern w:val="0"/>
      <w:sz w:val="20"/>
      <w:szCs w:val="20"/>
      <w:lang w:val="ru-RU" w:eastAsia="en-US" w:bidi="ar-SA"/>
    </w:rPr>
  </w:style>
  <w:style w:type="paragraph" w:styleId="Style23" w:customStyle="1">
    <w:name w:val="Содержимое врезки"/>
    <w:basedOn w:val="Normal"/>
    <w:qFormat/>
    <w:pPr/>
    <w:rPr/>
  </w:style>
  <w:style w:type="numbering" w:styleId="Style24" w:customStyle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LibreOffice/24.8.4.1$Linux_X86_64 LibreOffice_project/480$Build-1</Application>
  <AppVersion>15.0000</AppVersion>
  <Pages>2</Pages>
  <Words>283</Words>
  <Characters>1879</Characters>
  <CharactersWithSpaces>2185</CharactersWithSpaces>
  <Paragraphs>16</Paragraphs>
  <Company>HP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2025-09-17T05:42:00Z</dcterms:created>
  <dc:creator>Сидорова Юлия Ильгизаровна</dc:creator>
  <dc:description/>
  <dc:language>ru-RU</dc:language>
  <cp:lastModifiedBy>Бородин Роман Антонович</cp:lastModifiedBy>
  <cp:lastPrinted>2025-09-17T05:51:00Z</cp:lastPrinted>
  <dcterms:modified xsi:type="dcterms:W3CDTF">2025-09-17T05:53:00Z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